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7593"/>
        <w:tblW w:w="14742" w:type="dxa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9C7AEA" w:rsidTr="009C7AEA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9C7AEA" w:rsidRPr="009C7AEA" w:rsidRDefault="009C7AEA" w:rsidP="009C7AEA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9C7AEA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9C7AEA" w:rsidTr="009C7AEA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9C7AEA" w:rsidRPr="00F84DC5" w:rsidRDefault="009C7AEA" w:rsidP="009C7AEA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C7AEA" w:rsidRPr="00212798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9C7AEA" w:rsidRPr="00F251A7" w:rsidTr="009C7AEA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9C7AEA" w:rsidRPr="00A35B88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Везивање и спајање облика — рециклирамо и правимо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C7AEA" w:rsidRPr="003F0C03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>
              <w:t xml:space="preserve">фронтални, </w:t>
            </w:r>
            <w:r w:rsidRPr="00507F5A">
              <w:t>индивидуални</w:t>
            </w:r>
            <w:r>
              <w:t>, групни</w:t>
            </w:r>
          </w:p>
        </w:tc>
      </w:tr>
      <w:tr w:rsidR="009C7AEA" w:rsidRPr="00F251A7" w:rsidTr="009C7AEA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9C7AEA" w:rsidRPr="001719C6" w:rsidRDefault="009C7AEA" w:rsidP="009C7AEA">
            <w:r w:rsidRPr="00212798">
              <w:rPr>
                <w:b/>
              </w:rPr>
              <w:t>Редни број часа</w:t>
            </w:r>
            <w:r>
              <w:t>: 30.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C7AEA" w:rsidRPr="00212798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9C7AEA" w:rsidRPr="00F251A7" w:rsidTr="009C7AEA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9C7AEA" w:rsidRPr="008E16A9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49727B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C7AEA" w:rsidRPr="0049727B" w:rsidRDefault="009C7AEA" w:rsidP="009C7AEA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материјал за рециклажу, лепак, маказе</w:t>
            </w:r>
            <w:r>
              <w:rPr>
                <w:lang w:val="sr-Cyrl-RS"/>
              </w:rPr>
              <w:t xml:space="preserve">, </w:t>
            </w:r>
            <w:r w:rsidRPr="0049727B">
              <w:rPr>
                <w:i/>
                <w:lang w:val="sr-Cyrl-RS"/>
              </w:rPr>
              <w:t>Дигитални уџбеник из ликовне културе за други разред</w:t>
            </w:r>
          </w:p>
          <w:p w:rsidR="009C7AEA" w:rsidRPr="009C7AEA" w:rsidRDefault="009C7AEA" w:rsidP="009C7AEA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431F691B" wp14:editId="27100D1F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9C7AEA" w:rsidRPr="00F251A7" w:rsidTr="009C7AEA">
        <w:trPr>
          <w:trHeight w:val="331"/>
        </w:trPr>
        <w:tc>
          <w:tcPr>
            <w:tcW w:w="5000" w:type="pct"/>
            <w:gridSpan w:val="5"/>
            <w:shd w:val="clear" w:color="auto" w:fill="auto"/>
          </w:tcPr>
          <w:p w:rsidR="009C7AEA" w:rsidRPr="00CA0AE3" w:rsidRDefault="009C7AEA" w:rsidP="009C7AEA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уочавање значаја рециклаже  у свакодневном животу.</w:t>
            </w:r>
          </w:p>
        </w:tc>
      </w:tr>
      <w:tr w:rsidR="009C7AEA" w:rsidRPr="00F251A7" w:rsidTr="009C7AEA">
        <w:trPr>
          <w:trHeight w:val="539"/>
        </w:trPr>
        <w:tc>
          <w:tcPr>
            <w:tcW w:w="1583" w:type="pct"/>
            <w:shd w:val="clear" w:color="auto" w:fill="auto"/>
          </w:tcPr>
          <w:p w:rsidR="009C7AEA" w:rsidRDefault="009C7AEA" w:rsidP="009C7AEA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9C7AEA" w:rsidRPr="00867EE9" w:rsidRDefault="009C7AEA" w:rsidP="009C7AEA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9C7AEA" w:rsidRDefault="009C7AEA" w:rsidP="009C7AEA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9C7AEA" w:rsidRPr="00867EE9" w:rsidRDefault="009C7AEA" w:rsidP="009C7AEA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C7AEA" w:rsidRPr="00A35B88" w:rsidRDefault="009C7AEA" w:rsidP="009C7AEA">
            <w:r>
              <w:rPr>
                <w:b/>
              </w:rPr>
              <w:t xml:space="preserve">Кључни појмови: </w:t>
            </w:r>
            <w:r w:rsidRPr="0049727B">
              <w:t>облик, целина, рециклажа, екологија</w:t>
            </w:r>
          </w:p>
        </w:tc>
      </w:tr>
      <w:tr w:rsidR="009C7AEA" w:rsidRPr="00F251A7" w:rsidTr="009C7AEA">
        <w:trPr>
          <w:trHeight w:val="517"/>
        </w:trPr>
        <w:tc>
          <w:tcPr>
            <w:tcW w:w="1583" w:type="pct"/>
            <w:vMerge w:val="restart"/>
            <w:shd w:val="clear" w:color="auto" w:fill="auto"/>
          </w:tcPr>
          <w:p w:rsidR="009C7AEA" w:rsidRPr="00B86A1A" w:rsidRDefault="009C7AEA" w:rsidP="009C7AE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 w:rsidRPr="00B86A1A">
              <w:rPr>
                <w:rFonts w:eastAsia="TimesNewRomanPSMT" w:cstheme="minorHAnsi"/>
                <w:color w:val="000000"/>
              </w:rPr>
              <w:br/>
            </w:r>
            <w:r>
              <w:rPr>
                <w:rFonts w:eastAsia="TimesNewRomanPSMT" w:cstheme="minorHAnsi"/>
                <w:color w:val="000000"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9C7AEA" w:rsidRPr="0049727B" w:rsidRDefault="009C7AEA" w:rsidP="009C7AEA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изражава, светлим или </w:t>
            </w:r>
            <w:r w:rsidRPr="00B86A1A">
              <w:rPr>
                <w:rFonts w:eastAsia="TimesNewRomanPSMT" w:cstheme="minorHAnsi"/>
                <w:color w:val="000000"/>
              </w:rPr>
              <w:t>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B86A1A">
              <w:rPr>
                <w:rFonts w:eastAsia="TimesNewRomanPSMT" w:cstheme="minorHAnsi"/>
                <w:color w:val="000000"/>
              </w:rPr>
              <w:t>окружењу;</w:t>
            </w:r>
          </w:p>
          <w:p w:rsidR="009C7AEA" w:rsidRPr="009C7AEA" w:rsidRDefault="009C7AEA" w:rsidP="009C7AEA">
            <w:pPr>
              <w:rPr>
                <w:rFonts w:cstheme="minorHAnsi"/>
                <w:b/>
                <w:lang w:val="sr-Cyrl-RS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354FC8">
              <w:rPr>
                <w:rFonts w:eastAsia="TimesNewRomanPSMT" w:cstheme="minorHAnsi"/>
              </w:rPr>
              <w:t>преобликује, самостално или у сарадњи са другима, материјале и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>
              <w:rPr>
                <w:rFonts w:eastAsia="TimesNewRomanPSMT" w:cstheme="minorHAnsi"/>
              </w:rPr>
              <w:t>предмете за рециклажу.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9C7AEA" w:rsidRDefault="009C7AEA" w:rsidP="009C7AEA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формулише облик и целину у својој околини;</w:t>
            </w:r>
            <w:r w:rsidRPr="00B31C3C">
              <w:rPr>
                <w:rFonts w:cstheme="minorHAnsi"/>
              </w:rPr>
              <w:t xml:space="preserve"> </w:t>
            </w:r>
          </w:p>
          <w:p w:rsidR="009C7AEA" w:rsidRDefault="009C7AEA" w:rsidP="009C7AE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пре</w:t>
            </w:r>
            <w:r>
              <w:rPr>
                <w:rFonts w:cstheme="minorHAnsi"/>
              </w:rPr>
              <w:t>познаје облик и целину у природи;</w:t>
            </w:r>
          </w:p>
          <w:p w:rsidR="009C7AEA" w:rsidRDefault="009C7AEA" w:rsidP="009C7AE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облик, а шта целина;</w:t>
            </w:r>
          </w:p>
          <w:p w:rsidR="009C7AEA" w:rsidRDefault="009C7AEA" w:rsidP="009C7AE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целина и предмете који имају одређен облик;</w:t>
            </w:r>
          </w:p>
          <w:p w:rsidR="009C7AEA" w:rsidRDefault="009C7AEA" w:rsidP="009C7AE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по облику и целини;</w:t>
            </w:r>
          </w:p>
          <w:p w:rsidR="009C7AEA" w:rsidRPr="0049727B" w:rsidRDefault="009C7AEA" w:rsidP="009C7AEA">
            <w:pPr>
              <w:rPr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везује и спаја облике у целину</w:t>
            </w:r>
            <w:r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C7AEA" w:rsidRPr="00A35B88" w:rsidRDefault="009C7AEA" w:rsidP="009C7AEA">
            <w:pPr>
              <w:rPr>
                <w:b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49727B">
              <w:t>(усмено изражавање,</w:t>
            </w:r>
            <w:r>
              <w:rPr>
                <w:b/>
              </w:rPr>
              <w:t xml:space="preserve"> </w:t>
            </w:r>
            <w:r w:rsidRPr="0049727B">
              <w:t>редослед речи у реченици)</w:t>
            </w:r>
            <w:r w:rsidRPr="0049727B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Математика </w:t>
            </w:r>
            <w:r w:rsidRPr="0049727B">
              <w:t>(Геометријски облици,</w:t>
            </w:r>
            <w:r>
              <w:rPr>
                <w:b/>
              </w:rPr>
              <w:t xml:space="preserve"> </w:t>
            </w:r>
            <w:r>
              <w:t>Линија, Т</w:t>
            </w:r>
            <w:r w:rsidRPr="0049727B">
              <w:t>ачка)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>Свет око нас</w:t>
            </w:r>
            <w:r w:rsidRPr="0049727B">
              <w:t xml:space="preserve"> (Природа, Рециклажа)</w:t>
            </w:r>
            <w:r w:rsidRPr="0049727B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Музичка култура </w:t>
            </w:r>
            <w:r w:rsidRPr="0049727B">
              <w:t>(певање песме ,,Рециклажа“)</w:t>
            </w:r>
          </w:p>
        </w:tc>
      </w:tr>
      <w:tr w:rsidR="009C7AEA" w:rsidRPr="00F251A7" w:rsidTr="009C7AEA">
        <w:trPr>
          <w:trHeight w:val="880"/>
        </w:trPr>
        <w:tc>
          <w:tcPr>
            <w:tcW w:w="1583" w:type="pct"/>
            <w:vMerge/>
            <w:shd w:val="clear" w:color="auto" w:fill="auto"/>
          </w:tcPr>
          <w:p w:rsidR="009C7AEA" w:rsidRDefault="009C7AEA" w:rsidP="009C7AEA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9C7AEA" w:rsidRDefault="009C7AEA" w:rsidP="009C7AEA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9C7AEA" w:rsidRPr="004E5DA5" w:rsidRDefault="009C7AEA" w:rsidP="009C7AEA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9C7AEA" w:rsidRPr="004E5DA5" w:rsidRDefault="009C7AEA" w:rsidP="009C7AEA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49727B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9C7AEA" w:rsidRPr="004E5DA5" w:rsidRDefault="009C7AEA" w:rsidP="009C7AEA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49727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9C7AEA" w:rsidRDefault="009C7AEA" w:rsidP="009C7AEA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9C7AEA" w:rsidRPr="004E5DA5" w:rsidRDefault="009C7AEA" w:rsidP="009C7AEA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49727B">
              <w:rPr>
                <w:i/>
              </w:rPr>
              <w:t>Ликовна култура,</w:t>
            </w:r>
            <w:r>
              <w:t xml:space="preserve"> </w:t>
            </w:r>
            <w:r w:rsidRPr="0049727B">
              <w:rPr>
                <w:i/>
              </w:rPr>
              <w:t>уџбеник за други разред основне школе</w:t>
            </w:r>
          </w:p>
          <w:p w:rsidR="009C7AEA" w:rsidRDefault="009C7AEA" w:rsidP="009C7AEA">
            <w:pPr>
              <w:rPr>
                <w:b/>
              </w:rPr>
            </w:pPr>
          </w:p>
        </w:tc>
      </w:tr>
    </w:tbl>
    <w:p w:rsidR="00D128FE" w:rsidRDefault="00D128FE" w:rsidP="009C7AEA">
      <w:pPr>
        <w:shd w:val="clear" w:color="auto" w:fill="FFFFFF" w:themeFill="background1"/>
        <w:spacing w:after="0"/>
        <w:rPr>
          <w:b/>
        </w:rPr>
      </w:pPr>
    </w:p>
    <w:p w:rsidR="0049727B" w:rsidRDefault="0049727B" w:rsidP="009C7AEA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9C7AEA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9C7AEA" w:rsidRDefault="005465F2" w:rsidP="005465F2">
            <w:pPr>
              <w:jc w:val="center"/>
              <w:rPr>
                <w:b/>
              </w:rPr>
            </w:pPr>
            <w:r w:rsidRPr="009C7AEA">
              <w:rPr>
                <w:b/>
              </w:rPr>
              <w:t>Уводни део часа:</w:t>
            </w:r>
          </w:p>
          <w:p w:rsidR="005465F2" w:rsidRPr="009C7AEA" w:rsidRDefault="005465F2" w:rsidP="006B40F0">
            <w:pPr>
              <w:rPr>
                <w:b/>
              </w:rPr>
            </w:pPr>
          </w:p>
          <w:p w:rsidR="005465F2" w:rsidRPr="009C7AEA" w:rsidRDefault="005465F2" w:rsidP="006B40F0">
            <w:pPr>
              <w:rPr>
                <w:b/>
              </w:rPr>
            </w:pPr>
          </w:p>
          <w:p w:rsidR="005465F2" w:rsidRPr="009C7AEA" w:rsidRDefault="005465F2" w:rsidP="006B40F0">
            <w:pPr>
              <w:rPr>
                <w:b/>
              </w:rPr>
            </w:pPr>
          </w:p>
          <w:p w:rsidR="005465F2" w:rsidRPr="009C7AEA" w:rsidRDefault="005465F2" w:rsidP="006B40F0">
            <w:pPr>
              <w:rPr>
                <w:b/>
              </w:rPr>
            </w:pPr>
          </w:p>
          <w:p w:rsidR="005A7016" w:rsidRPr="009C7AEA" w:rsidRDefault="005A7016" w:rsidP="006B40F0">
            <w:pPr>
              <w:rPr>
                <w:b/>
              </w:rPr>
            </w:pPr>
          </w:p>
          <w:p w:rsidR="005A7016" w:rsidRPr="009C7AEA" w:rsidRDefault="005A7016" w:rsidP="006B40F0">
            <w:pPr>
              <w:rPr>
                <w:b/>
              </w:rPr>
            </w:pPr>
          </w:p>
          <w:p w:rsidR="007732B1" w:rsidRPr="009C7AEA" w:rsidRDefault="007732B1" w:rsidP="006B40F0">
            <w:pPr>
              <w:rPr>
                <w:b/>
              </w:rPr>
            </w:pPr>
          </w:p>
          <w:p w:rsidR="004E5DA5" w:rsidRPr="009C7AEA" w:rsidRDefault="004E5DA5" w:rsidP="006B40F0">
            <w:pPr>
              <w:rPr>
                <w:b/>
              </w:rPr>
            </w:pPr>
            <w:r w:rsidRPr="009C7AEA"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Pr="009C7AEA" w:rsidRDefault="005465F2" w:rsidP="005465F2">
            <w:pPr>
              <w:rPr>
                <w:b/>
              </w:rPr>
            </w:pPr>
            <w:r w:rsidRPr="009C7AEA"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Pr="009C7AEA" w:rsidRDefault="005465F2" w:rsidP="005B5288">
            <w:pPr>
              <w:rPr>
                <w:b/>
              </w:rPr>
            </w:pPr>
            <w:r w:rsidRPr="009C7AEA">
              <w:rPr>
                <w:b/>
              </w:rPr>
              <w:t>Активности ученика:</w:t>
            </w:r>
          </w:p>
        </w:tc>
      </w:tr>
      <w:tr w:rsidR="005465F2" w:rsidRPr="00F251A7" w:rsidTr="009C7AEA">
        <w:trPr>
          <w:trHeight w:val="58"/>
          <w:jc w:val="center"/>
        </w:trPr>
        <w:tc>
          <w:tcPr>
            <w:tcW w:w="1071" w:type="pct"/>
            <w:vMerge/>
          </w:tcPr>
          <w:p w:rsidR="005465F2" w:rsidRPr="009C7AEA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A35B88" w:rsidRPr="009C7AEA" w:rsidRDefault="00A763E5" w:rsidP="0061506F">
            <w:pPr>
              <w:rPr>
                <w:rFonts w:cstheme="minorHAnsi"/>
              </w:rPr>
            </w:pPr>
            <w:r w:rsidRPr="009C7AEA">
              <w:rPr>
                <w:rFonts w:cstheme="minorHAnsi"/>
              </w:rPr>
              <w:t>Пушта ученицима</w:t>
            </w:r>
            <w:r w:rsidR="00A35B88" w:rsidRPr="009C7AEA">
              <w:rPr>
                <w:rFonts w:cstheme="minorHAnsi"/>
              </w:rPr>
              <w:t xml:space="preserve"> песму ,,Рециклажа“</w:t>
            </w:r>
            <w:r w:rsidR="0049727B" w:rsidRPr="009C7AEA">
              <w:rPr>
                <w:rFonts w:cstheme="minorHAnsi"/>
                <w:lang w:val="sr-Cyrl-RS"/>
              </w:rPr>
              <w:t>.</w:t>
            </w:r>
            <w:r w:rsidR="00A35B88" w:rsidRPr="009C7AEA">
              <w:rPr>
                <w:rFonts w:cstheme="minorHAnsi"/>
              </w:rPr>
              <w:t xml:space="preserve"> </w:t>
            </w:r>
            <w:hyperlink r:id="rId9" w:history="1">
              <w:r w:rsidR="00A35B88" w:rsidRPr="009C7AEA">
                <w:rPr>
                  <w:rStyle w:val="Hyperlink"/>
                  <w:color w:val="auto"/>
                </w:rPr>
                <w:t>https://www.youtube.com/watch?v=L7yK2JcFkvk</w:t>
              </w:r>
            </w:hyperlink>
            <w:r w:rsidR="00A35B88" w:rsidRPr="009C7AEA">
              <w:rPr>
                <w:rFonts w:cstheme="minorHAnsi"/>
              </w:rPr>
              <w:t xml:space="preserve"> </w:t>
            </w:r>
          </w:p>
          <w:p w:rsidR="00A35B88" w:rsidRPr="009C7AEA" w:rsidRDefault="00A763E5" w:rsidP="0061506F">
            <w:pPr>
              <w:rPr>
                <w:rFonts w:cstheme="minorHAnsi"/>
              </w:rPr>
            </w:pPr>
            <w:r w:rsidRPr="009C7AEA">
              <w:rPr>
                <w:rFonts w:cstheme="minorHAnsi"/>
              </w:rPr>
              <w:t>Подстиче</w:t>
            </w:r>
            <w:r w:rsidR="0049727B" w:rsidRPr="009C7AEA">
              <w:rPr>
                <w:rFonts w:cstheme="minorHAnsi"/>
              </w:rPr>
              <w:t xml:space="preserve"> ученике на разговор. О чему говори песма</w:t>
            </w:r>
            <w:r w:rsidR="00A35B88" w:rsidRPr="009C7AEA">
              <w:rPr>
                <w:rFonts w:cstheme="minorHAnsi"/>
              </w:rPr>
              <w:t>? Шта је рециклажа? Зашто се у песми каже да рециклажа није гњаважа већ забава?</w:t>
            </w:r>
          </w:p>
          <w:p w:rsidR="00F251A7" w:rsidRPr="009C7AEA" w:rsidRDefault="00A763E5" w:rsidP="0061506F">
            <w:r w:rsidRPr="009C7AEA">
              <w:rPr>
                <w:rFonts w:cstheme="minorHAnsi"/>
              </w:rPr>
              <w:t>Саопш</w:t>
            </w:r>
            <w:r w:rsidR="00A47D77" w:rsidRPr="009C7AEA">
              <w:rPr>
                <w:rFonts w:cstheme="minorHAnsi"/>
                <w:lang w:val="sr-Cyrl-RS"/>
              </w:rPr>
              <w:t>т</w:t>
            </w:r>
            <w:r w:rsidRPr="009C7AEA">
              <w:rPr>
                <w:rFonts w:cstheme="minorHAnsi"/>
              </w:rPr>
              <w:t>ава</w:t>
            </w:r>
            <w:r w:rsidR="004E5DA5" w:rsidRPr="009C7AEA">
              <w:t xml:space="preserve"> им д</w:t>
            </w:r>
            <w:r w:rsidR="00B86A1A" w:rsidRPr="009C7AEA">
              <w:t>а ћ</w:t>
            </w:r>
            <w:r w:rsidR="00383B42" w:rsidRPr="009C7AEA">
              <w:t>е</w:t>
            </w:r>
            <w:r w:rsidRPr="009C7AEA">
              <w:rPr>
                <w:lang w:val="sr-Cyrl-RS"/>
              </w:rPr>
              <w:t xml:space="preserve"> </w:t>
            </w:r>
            <w:r w:rsidR="0049727B" w:rsidRPr="009C7AEA">
              <w:rPr>
                <w:lang w:val="sr-Cyrl-RS"/>
              </w:rPr>
              <w:t>се</w:t>
            </w:r>
            <w:r w:rsidRPr="009C7AEA">
              <w:t xml:space="preserve"> данас бавити рециклажом и пише </w:t>
            </w:r>
            <w:r w:rsidR="004E5DA5" w:rsidRPr="009C7AEA">
              <w:t>наслов на табли.</w:t>
            </w:r>
          </w:p>
        </w:tc>
        <w:tc>
          <w:tcPr>
            <w:tcW w:w="2001" w:type="pct"/>
          </w:tcPr>
          <w:p w:rsidR="00AD064D" w:rsidRPr="009C7AEA" w:rsidRDefault="0049727B" w:rsidP="000C35A4">
            <w:r w:rsidRPr="009C7AEA">
              <w:t>Слушају песму, одговарају на</w:t>
            </w:r>
            <w:r w:rsidR="00A763E5" w:rsidRPr="009C7AEA">
              <w:t xml:space="preserve"> питања везана за садржај песме, разговарају о ономе што су раније чули о рециклажи.</w:t>
            </w:r>
          </w:p>
          <w:p w:rsidR="005A7016" w:rsidRPr="009C7AEA" w:rsidRDefault="005A7016" w:rsidP="000C35A4"/>
          <w:p w:rsidR="005A7016" w:rsidRPr="009C7AEA" w:rsidRDefault="005A7016" w:rsidP="000C35A4"/>
          <w:p w:rsidR="009528BC" w:rsidRPr="009C7AEA" w:rsidRDefault="009528BC" w:rsidP="000C35A4"/>
          <w:p w:rsidR="009528BC" w:rsidRPr="009C7AEA" w:rsidRDefault="009528BC" w:rsidP="000C35A4"/>
          <w:p w:rsidR="00080AF9" w:rsidRPr="009C7AEA" w:rsidRDefault="0049727B" w:rsidP="000C35A4">
            <w:r w:rsidRPr="009C7AEA">
              <w:t>Слушају</w:t>
            </w:r>
            <w:r w:rsidR="00080AF9" w:rsidRPr="009C7AEA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9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9C7AEA" w:rsidTr="009C7AEA">
        <w:trPr>
          <w:trHeight w:val="405"/>
          <w:jc w:val="center"/>
        </w:trPr>
        <w:tc>
          <w:tcPr>
            <w:tcW w:w="1087" w:type="pct"/>
            <w:vMerge w:val="restart"/>
          </w:tcPr>
          <w:p w:rsidR="009C7AEA" w:rsidRDefault="009C7AEA" w:rsidP="009C7AE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9C7AEA" w:rsidRDefault="009C7AEA" w:rsidP="009C7AEA">
            <w:pPr>
              <w:rPr>
                <w:b/>
              </w:rPr>
            </w:pPr>
          </w:p>
          <w:p w:rsidR="009C7AEA" w:rsidRDefault="009C7AEA" w:rsidP="009C7AEA">
            <w:pPr>
              <w:rPr>
                <w:b/>
              </w:rPr>
            </w:pPr>
          </w:p>
          <w:p w:rsidR="009C7AEA" w:rsidRDefault="009C7AEA" w:rsidP="009C7AEA">
            <w:pPr>
              <w:rPr>
                <w:b/>
              </w:rPr>
            </w:pPr>
          </w:p>
          <w:p w:rsidR="009C7AEA" w:rsidRDefault="009C7AEA" w:rsidP="009C7AEA">
            <w:pPr>
              <w:rPr>
                <w:b/>
              </w:rPr>
            </w:pPr>
          </w:p>
        </w:tc>
        <w:tc>
          <w:tcPr>
            <w:tcW w:w="1957" w:type="pct"/>
          </w:tcPr>
          <w:p w:rsidR="009C7AEA" w:rsidRDefault="009C7AEA" w:rsidP="009C7AEA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9C7AEA" w:rsidRDefault="009C7AEA" w:rsidP="009C7AEA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9C7AEA" w:rsidRPr="00F251A7" w:rsidTr="009C7AEA">
        <w:trPr>
          <w:trHeight w:val="1151"/>
          <w:jc w:val="center"/>
        </w:trPr>
        <w:tc>
          <w:tcPr>
            <w:tcW w:w="1087" w:type="pct"/>
            <w:vMerge/>
          </w:tcPr>
          <w:p w:rsidR="009C7AEA" w:rsidRDefault="009C7AEA" w:rsidP="009C7AEA">
            <w:pPr>
              <w:rPr>
                <w:b/>
              </w:rPr>
            </w:pPr>
          </w:p>
        </w:tc>
        <w:tc>
          <w:tcPr>
            <w:tcW w:w="1957" w:type="pct"/>
          </w:tcPr>
          <w:p w:rsidR="009C7AEA" w:rsidRDefault="009C7AEA" w:rsidP="009C7AE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Упућује ученике да </w:t>
            </w:r>
            <w:r>
              <w:rPr>
                <w:rFonts w:cstheme="minorHAnsi"/>
                <w:color w:val="000000" w:themeColor="text1"/>
              </w:rPr>
              <w:t>п</w:t>
            </w:r>
            <w:r w:rsidRPr="00A35B88">
              <w:rPr>
                <w:rFonts w:cstheme="minorHAnsi"/>
                <w:color w:val="000000" w:themeColor="text1"/>
              </w:rPr>
              <w:t>осмат</w:t>
            </w:r>
            <w:r>
              <w:rPr>
                <w:rFonts w:cstheme="minorHAnsi"/>
                <w:color w:val="000000" w:themeColor="text1"/>
              </w:rPr>
              <w:t xml:space="preserve">рају слику скулптуре у уџбенику, </w:t>
            </w:r>
            <w:r w:rsidRPr="00A35B88">
              <w:rPr>
                <w:rFonts w:cstheme="minorHAnsi"/>
                <w:color w:val="000000" w:themeColor="text1"/>
              </w:rPr>
              <w:t>на стр. 31</w:t>
            </w:r>
            <w:r>
              <w:rPr>
                <w:rFonts w:cstheme="minorHAnsi"/>
                <w:color w:val="000000" w:themeColor="text1"/>
              </w:rPr>
              <w:t>. С</w:t>
            </w:r>
            <w:r w:rsidRPr="00A35B88">
              <w:rPr>
                <w:rFonts w:cstheme="minorHAnsi"/>
                <w:color w:val="000000" w:themeColor="text1"/>
              </w:rPr>
              <w:t>л</w:t>
            </w:r>
            <w:r>
              <w:rPr>
                <w:rFonts w:cstheme="minorHAnsi"/>
                <w:color w:val="000000" w:themeColor="text1"/>
              </w:rPr>
              <w:t>ика се анализира</w:t>
            </w:r>
            <w:r w:rsidRPr="00A35B88">
              <w:rPr>
                <w:rFonts w:cstheme="minorHAnsi"/>
                <w:color w:val="000000" w:themeColor="text1"/>
              </w:rPr>
              <w:t xml:space="preserve"> према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захтевима из </w:t>
            </w:r>
            <w:r>
              <w:rPr>
                <w:rFonts w:cstheme="minorHAnsi"/>
                <w:color w:val="000000" w:themeColor="text1"/>
              </w:rPr>
              <w:t>уџбеника.</w:t>
            </w:r>
            <w:r w:rsidRPr="00A35B88">
              <w:rPr>
                <w:rFonts w:cstheme="minorHAnsi"/>
                <w:color w:val="000000" w:themeColor="text1"/>
              </w:rPr>
              <w:t xml:space="preserve"> </w:t>
            </w:r>
            <w:r w:rsidRPr="00A35B88">
              <w:rPr>
                <w:rFonts w:eastAsia="DaxlinePro-Regular" w:cstheme="minorHAnsi"/>
                <w:color w:val="231F20"/>
              </w:rPr>
              <w:t>Шта мислите, како су истакнути поједини делови скулптура?</w:t>
            </w:r>
            <w:r w:rsidRPr="00A35B8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Мотивише ученике да сами дођу до закључка.</w:t>
            </w:r>
          </w:p>
          <w:p w:rsidR="009C7AEA" w:rsidRPr="00A35B88" w:rsidRDefault="009C7AEA" w:rsidP="009C7AE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Ученици добијају</w:t>
            </w:r>
            <w:r w:rsidRPr="00A35B88">
              <w:rPr>
                <w:rFonts w:cstheme="minorHAnsi"/>
                <w:color w:val="000000" w:themeColor="text1"/>
              </w:rPr>
              <w:t xml:space="preserve"> задатак да направе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једну скулптуру</w:t>
            </w:r>
            <w:r>
              <w:rPr>
                <w:rFonts w:cstheme="minorHAnsi"/>
                <w:color w:val="000000" w:themeColor="text1"/>
              </w:rPr>
              <w:t xml:space="preserve"> од глине</w:t>
            </w:r>
            <w:r w:rsidRPr="00A35B88">
              <w:rPr>
                <w:rFonts w:cstheme="minorHAnsi"/>
                <w:color w:val="000000" w:themeColor="text1"/>
              </w:rPr>
              <w:t xml:space="preserve">.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прати </w:t>
            </w:r>
            <w:r w:rsidRPr="00A35B88">
              <w:rPr>
                <w:rFonts w:cstheme="minorHAnsi"/>
                <w:color w:val="000000" w:themeColor="text1"/>
              </w:rPr>
              <w:t>к</w:t>
            </w:r>
            <w:r>
              <w:rPr>
                <w:rFonts w:cstheme="minorHAnsi"/>
                <w:color w:val="000000" w:themeColor="text1"/>
                <w:lang w:val="sr-Cyrl-RS"/>
              </w:rPr>
              <w:t>а</w:t>
            </w:r>
            <w:r>
              <w:rPr>
                <w:rFonts w:cstheme="minorHAnsi"/>
                <w:color w:val="000000" w:themeColor="text1"/>
              </w:rPr>
              <w:t>ко ученици раде. Када заврше, разговарају о радовима.</w:t>
            </w:r>
          </w:p>
          <w:p w:rsidR="009C7AEA" w:rsidRDefault="009C7AEA" w:rsidP="009C7AEA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У овом делу часа, наставник  </w:t>
            </w:r>
            <w:r>
              <w:rPr>
                <w:rFonts w:cstheme="minorHAnsi"/>
                <w:color w:val="000000" w:themeColor="text1"/>
              </w:rPr>
              <w:t>помиње деци и карикатуру и пита</w:t>
            </w:r>
            <w:r w:rsidRPr="00A35B88">
              <w:rPr>
                <w:rFonts w:cstheme="minorHAnsi"/>
                <w:color w:val="000000" w:themeColor="text1"/>
              </w:rPr>
              <w:t xml:space="preserve"> их да ли знају шта је ка</w:t>
            </w:r>
            <w:r>
              <w:rPr>
                <w:rFonts w:cstheme="minorHAnsi"/>
                <w:color w:val="000000" w:themeColor="text1"/>
              </w:rPr>
              <w:t xml:space="preserve">рикатура. </w:t>
            </w:r>
            <w:r w:rsidRPr="00A35B88">
              <w:rPr>
                <w:rFonts w:eastAsia="DaxlinePro-Regular" w:cstheme="minorHAnsi"/>
                <w:color w:val="231F20"/>
              </w:rPr>
              <w:t>Можемо комбиновати различите матер</w:t>
            </w:r>
            <w:r>
              <w:rPr>
                <w:rFonts w:eastAsia="DaxlinePro-Regular" w:cstheme="minorHAnsi"/>
                <w:color w:val="231F20"/>
              </w:rPr>
              <w:t xml:space="preserve">ијале и предмете и спајати их у </w:t>
            </w:r>
            <w:r w:rsidRPr="00A35B88">
              <w:rPr>
                <w:rFonts w:eastAsia="DaxlinePro-Regular" w:cstheme="minorHAnsi"/>
                <w:color w:val="231F20"/>
              </w:rPr>
              <w:t>једну целину. Тако добијамо нове композиције</w:t>
            </w:r>
            <w:r>
              <w:rPr>
                <w:rFonts w:eastAsia="DaxlinePro-Regular" w:cstheme="minorHAnsi"/>
                <w:color w:val="231F20"/>
              </w:rPr>
              <w:t xml:space="preserve">. </w:t>
            </w:r>
          </w:p>
          <w:p w:rsidR="009C7AEA" w:rsidRDefault="009C7AEA" w:rsidP="009C7AEA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 xml:space="preserve">Наставник дели </w:t>
            </w:r>
            <w:r>
              <w:rPr>
                <w:rFonts w:eastAsia="DaxlinePro-Regular" w:cstheme="minorHAnsi"/>
                <w:color w:val="231F20"/>
              </w:rPr>
              <w:t>ученике у групе.</w:t>
            </w:r>
            <w:r>
              <w:rPr>
                <w:rFonts w:eastAsia="DaxlinePro-Regular" w:cstheme="minorHAnsi"/>
              </w:rPr>
              <w:t xml:space="preserve"> Од рециклираног материјала</w:t>
            </w:r>
            <w:r>
              <w:rPr>
                <w:rFonts w:eastAsia="DaxlinePro-Regular" w:cstheme="minorHAnsi"/>
                <w:lang w:val="sr-Cyrl-RS"/>
              </w:rPr>
              <w:t xml:space="preserve"> треба да</w:t>
            </w:r>
            <w:r>
              <w:rPr>
                <w:rFonts w:eastAsia="DaxlinePro-Regular" w:cstheme="minorHAnsi"/>
              </w:rPr>
              <w:t xml:space="preserve"> направе нов облик. </w:t>
            </w:r>
          </w:p>
          <w:p w:rsidR="009C7AEA" w:rsidRPr="009C7AEA" w:rsidRDefault="009C7AEA" w:rsidP="009C7AEA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Обилази ученике и прати</w:t>
            </w:r>
            <w:r w:rsidRPr="00A35B88">
              <w:rPr>
                <w:rFonts w:eastAsia="DaxlinePro-Regular" w:cstheme="minorHAnsi"/>
              </w:rPr>
              <w:t xml:space="preserve"> како раде</w:t>
            </w:r>
            <w:r>
              <w:rPr>
                <w:rFonts w:eastAsia="DaxlinePro-Regular" w:cstheme="minorHAnsi"/>
              </w:rPr>
              <w:t xml:space="preserve"> у групи, даје</w:t>
            </w:r>
            <w:r w:rsidRPr="00A35B88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6" w:type="pct"/>
          </w:tcPr>
          <w:p w:rsidR="009C7AEA" w:rsidRDefault="009C7AEA" w:rsidP="009C7AEA"/>
          <w:p w:rsidR="009C7AEA" w:rsidRPr="00EE7156" w:rsidRDefault="009C7AEA" w:rsidP="009C7AEA">
            <w:r>
              <w:t>Слушају задатак и посматрају фотографију скулптуре, самостално праве скулптуру од глине.</w:t>
            </w:r>
          </w:p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Default="009C7AEA" w:rsidP="009C7AEA"/>
          <w:p w:rsidR="009C7AEA" w:rsidRPr="004B24E4" w:rsidRDefault="009C7AEA" w:rsidP="009C7AEA">
            <w:r>
              <w:t>Праве своје облике од рециклираног материјала. Пошто задатак треба урадити кроз групни рад, развијају тимски дух.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9C7AEA">
        <w:trPr>
          <w:trHeight w:val="423"/>
          <w:jc w:val="center"/>
        </w:trPr>
        <w:tc>
          <w:tcPr>
            <w:tcW w:w="1635" w:type="pct"/>
          </w:tcPr>
          <w:p w:rsidR="0051511E" w:rsidRDefault="0051511E" w:rsidP="009C7AEA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9C7AEA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A305EC">
              <w:rPr>
                <w:lang w:val="sr-Cyrl-RS"/>
              </w:rPr>
              <w:t xml:space="preserve">путем </w:t>
            </w:r>
            <w:r w:rsidR="00A305EC">
              <w:t>представљања</w:t>
            </w:r>
            <w:r w:rsidR="00221E3E">
              <w:t xml:space="preserve"> радова</w:t>
            </w:r>
            <w:r w:rsidR="00A305EC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9C7AEA">
        <w:trPr>
          <w:jc w:val="center"/>
        </w:trPr>
        <w:tc>
          <w:tcPr>
            <w:tcW w:w="1635" w:type="pct"/>
          </w:tcPr>
          <w:p w:rsidR="0051511E" w:rsidRDefault="0051511E" w:rsidP="009C7AEA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9C7AEA">
            <w:pPr>
              <w:jc w:val="center"/>
              <w:rPr>
                <w:b/>
              </w:rPr>
            </w:pPr>
          </w:p>
        </w:tc>
      </w:tr>
      <w:tr w:rsidR="009C7AEA" w:rsidRPr="00F86A58" w:rsidTr="009C7AEA">
        <w:trPr>
          <w:jc w:val="center"/>
        </w:trPr>
        <w:tc>
          <w:tcPr>
            <w:tcW w:w="5000" w:type="pct"/>
            <w:gridSpan w:val="2"/>
          </w:tcPr>
          <w:p w:rsidR="009C7AEA" w:rsidRDefault="009C7AEA" w:rsidP="009C7AEA">
            <w:pPr>
              <w:jc w:val="center"/>
              <w:rPr>
                <w:b/>
              </w:rPr>
            </w:pPr>
            <w:r w:rsidRPr="009C7AEA">
              <w:rPr>
                <w:b/>
              </w:rPr>
              <w:t>Изглед табле</w:t>
            </w:r>
          </w:p>
          <w:p w:rsidR="009C7AEA" w:rsidRPr="009C7AEA" w:rsidRDefault="009C7AEA" w:rsidP="009C7AEA">
            <w:pPr>
              <w:jc w:val="center"/>
              <w:rPr>
                <w:b/>
                <w:lang w:val="ru-RU"/>
              </w:rPr>
            </w:pPr>
            <w:r w:rsidRPr="009C7AEA">
              <w:rPr>
                <w:b/>
                <w:lang w:val="ru-RU"/>
              </w:rPr>
              <w:t>Везивање и спајање облика</w:t>
            </w:r>
          </w:p>
          <w:p w:rsidR="009C7AEA" w:rsidRDefault="009C7AEA" w:rsidP="009C7AEA">
            <w:pPr>
              <w:jc w:val="center"/>
              <w:rPr>
                <w:b/>
                <w:color w:val="FF0000"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40.5pt;height:56.25pt" o:ole="">
                  <v:imagedata r:id="rId10" o:title=""/>
                </v:shape>
                <o:OLEObject Type="Embed" ProgID="PBrush" ShapeID="_x0000_i1034" DrawAspect="Content" ObjectID="_1626850269" r:id="rId11"/>
              </w:object>
            </w:r>
          </w:p>
          <w:p w:rsidR="009C7AEA" w:rsidRDefault="009C7AEA" w:rsidP="009C7AEA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9C7AEA">
      <w:footerReference w:type="default" r:id="rId12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59D" w:rsidRDefault="007D159D" w:rsidP="00867EE9">
      <w:pPr>
        <w:spacing w:after="0" w:line="240" w:lineRule="auto"/>
      </w:pPr>
      <w:r>
        <w:separator/>
      </w:r>
    </w:p>
  </w:endnote>
  <w:endnote w:type="continuationSeparator" w:id="0">
    <w:p w:rsidR="007D159D" w:rsidRDefault="007D159D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558CC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C721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59D" w:rsidRDefault="007D159D" w:rsidP="00867EE9">
      <w:pPr>
        <w:spacing w:after="0" w:line="240" w:lineRule="auto"/>
      </w:pPr>
      <w:r>
        <w:separator/>
      </w:r>
    </w:p>
  </w:footnote>
  <w:footnote w:type="continuationSeparator" w:id="0">
    <w:p w:rsidR="007D159D" w:rsidRDefault="007D159D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A3544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61B8"/>
    <w:rsid w:val="002A09F3"/>
    <w:rsid w:val="002A63A9"/>
    <w:rsid w:val="002B6171"/>
    <w:rsid w:val="002C085D"/>
    <w:rsid w:val="002E0E58"/>
    <w:rsid w:val="002E2398"/>
    <w:rsid w:val="002E26D5"/>
    <w:rsid w:val="002F7A18"/>
    <w:rsid w:val="00314968"/>
    <w:rsid w:val="00325945"/>
    <w:rsid w:val="00356358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E22EE"/>
    <w:rsid w:val="003F0C03"/>
    <w:rsid w:val="003F662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9727B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506F"/>
    <w:rsid w:val="006237D2"/>
    <w:rsid w:val="00634E83"/>
    <w:rsid w:val="006558CC"/>
    <w:rsid w:val="00665C8F"/>
    <w:rsid w:val="00665F12"/>
    <w:rsid w:val="00673575"/>
    <w:rsid w:val="006956E5"/>
    <w:rsid w:val="006B40F0"/>
    <w:rsid w:val="006F2DA8"/>
    <w:rsid w:val="0070178E"/>
    <w:rsid w:val="00725070"/>
    <w:rsid w:val="00735E73"/>
    <w:rsid w:val="00744710"/>
    <w:rsid w:val="00747861"/>
    <w:rsid w:val="007571F3"/>
    <w:rsid w:val="00764D0F"/>
    <w:rsid w:val="00771616"/>
    <w:rsid w:val="007732B1"/>
    <w:rsid w:val="00782D52"/>
    <w:rsid w:val="007D159D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C7AEA"/>
    <w:rsid w:val="009E3168"/>
    <w:rsid w:val="009F06C2"/>
    <w:rsid w:val="009F2C2E"/>
    <w:rsid w:val="00A17E2B"/>
    <w:rsid w:val="00A230EF"/>
    <w:rsid w:val="00A305EC"/>
    <w:rsid w:val="00A33E0F"/>
    <w:rsid w:val="00A35B88"/>
    <w:rsid w:val="00A36012"/>
    <w:rsid w:val="00A44C32"/>
    <w:rsid w:val="00A47C6A"/>
    <w:rsid w:val="00A47D77"/>
    <w:rsid w:val="00A6447D"/>
    <w:rsid w:val="00A763E5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B2ABA"/>
    <w:rsid w:val="00BC64EC"/>
    <w:rsid w:val="00BF2730"/>
    <w:rsid w:val="00BF3BA9"/>
    <w:rsid w:val="00C433D6"/>
    <w:rsid w:val="00C50684"/>
    <w:rsid w:val="00C63F52"/>
    <w:rsid w:val="00C664DD"/>
    <w:rsid w:val="00C72193"/>
    <w:rsid w:val="00C77D8A"/>
    <w:rsid w:val="00C913C1"/>
    <w:rsid w:val="00C939D4"/>
    <w:rsid w:val="00C94A54"/>
    <w:rsid w:val="00CA0AE3"/>
    <w:rsid w:val="00CB473F"/>
    <w:rsid w:val="00D02B50"/>
    <w:rsid w:val="00D128FE"/>
    <w:rsid w:val="00D4712D"/>
    <w:rsid w:val="00D60473"/>
    <w:rsid w:val="00D731A7"/>
    <w:rsid w:val="00DD556C"/>
    <w:rsid w:val="00DE4B92"/>
    <w:rsid w:val="00E06F3E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5C07"/>
    <w:rsid w:val="00EE7156"/>
    <w:rsid w:val="00EF50FA"/>
    <w:rsid w:val="00EF64E7"/>
    <w:rsid w:val="00F05DF7"/>
    <w:rsid w:val="00F07535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DCD40"/>
  <w15:docId w15:val="{B45A7E8F-DAD7-4EC8-8D54-021698C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7yK2JcFkv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FF096-9AF9-45D2-B592-443E6B76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2019-07-31T21:25:00Z</dcterms:created>
  <dcterms:modified xsi:type="dcterms:W3CDTF">2019-08-09T08:04:00Z</dcterms:modified>
</cp:coreProperties>
</file>